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4B" w:rsidRPr="00C43114" w:rsidRDefault="0068234B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permStart w:id="441856667" w:edGrp="everyone"/>
      <w:permEnd w:id="441856667"/>
      <w:r w:rsidRPr="00C43114">
        <w:rPr>
          <w:rFonts w:ascii="Times New Roman" w:hAnsi="Times New Roman"/>
          <w:sz w:val="28"/>
          <w:szCs w:val="28"/>
          <w:lang w:val="en-GB"/>
        </w:rPr>
        <w:t>VOLUME 1</w:t>
      </w:r>
    </w:p>
    <w:p w:rsidR="0068234B" w:rsidRPr="00C43114" w:rsidRDefault="0068234B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68234B" w:rsidRPr="00C43114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23"/>
      <w:bookmarkStart w:id="1" w:name="_Toc41877032"/>
      <w:r w:rsidRPr="00C43114">
        <w:rPr>
          <w:rFonts w:ascii="Times New Roman" w:hAnsi="Times New Roman"/>
          <w:color w:val="auto"/>
          <w:szCs w:val="28"/>
        </w:rPr>
        <w:t>SECTION 3</w:t>
      </w:r>
      <w:bookmarkEnd w:id="0"/>
      <w:r w:rsidRPr="00C43114">
        <w:rPr>
          <w:rFonts w:ascii="Times New Roman" w:hAnsi="Times New Roman"/>
          <w:color w:val="auto"/>
          <w:szCs w:val="28"/>
        </w:rPr>
        <w:t xml:space="preserve"> </w:t>
      </w:r>
      <w:r w:rsidRPr="00C43114">
        <w:rPr>
          <w:rFonts w:ascii="Times New Roman" w:hAnsi="Times New Roman"/>
          <w:color w:val="auto"/>
          <w:szCs w:val="28"/>
        </w:rPr>
        <w:br/>
      </w:r>
      <w:bookmarkStart w:id="2" w:name="_Toc41823824"/>
      <w:r w:rsidRPr="00C43114">
        <w:rPr>
          <w:rFonts w:ascii="Times New Roman" w:hAnsi="Times New Roman"/>
          <w:color w:val="auto"/>
          <w:szCs w:val="28"/>
        </w:rPr>
        <w:t>TENDER GUARANTEE FORM</w:t>
      </w:r>
      <w:bookmarkEnd w:id="1"/>
      <w:bookmarkEnd w:id="2"/>
    </w:p>
    <w:p w:rsidR="0068234B" w:rsidRPr="00C43114" w:rsidRDefault="0068234B">
      <w:pPr>
        <w:ind w:left="709"/>
        <w:jc w:val="both"/>
        <w:rPr>
          <w:sz w:val="28"/>
          <w:szCs w:val="28"/>
          <w:u w:val="single"/>
        </w:rPr>
      </w:pPr>
    </w:p>
    <w:p w:rsidR="0068234B" w:rsidRPr="00C43114" w:rsidRDefault="0068234B">
      <w:pPr>
        <w:jc w:val="center"/>
        <w:rPr>
          <w:sz w:val="22"/>
          <w:szCs w:val="22"/>
        </w:rPr>
      </w:pPr>
      <w:r w:rsidRPr="00C43114">
        <w:rPr>
          <w:sz w:val="22"/>
          <w:szCs w:val="22"/>
        </w:rPr>
        <w:br w:type="page"/>
      </w:r>
    </w:p>
    <w:p w:rsidR="0068234B" w:rsidRPr="00C43114" w:rsidRDefault="0068234B">
      <w:pPr>
        <w:jc w:val="center"/>
        <w:rPr>
          <w:b/>
          <w:sz w:val="28"/>
          <w:szCs w:val="28"/>
        </w:rPr>
      </w:pPr>
      <w:r w:rsidRPr="00C43114">
        <w:rPr>
          <w:b/>
          <w:sz w:val="28"/>
          <w:szCs w:val="28"/>
        </w:rPr>
        <w:lastRenderedPageBreak/>
        <w:t>TENDER GUARANTEE FORM</w:t>
      </w:r>
    </w:p>
    <w:p w:rsidR="0068234B" w:rsidRPr="00C43114" w:rsidRDefault="0068234B">
      <w:pPr>
        <w:jc w:val="center"/>
        <w:rPr>
          <w:sz w:val="28"/>
          <w:szCs w:val="28"/>
        </w:rPr>
      </w:pPr>
    </w:p>
    <w:p w:rsidR="0068234B" w:rsidRPr="00C43114" w:rsidRDefault="0068234B">
      <w:pPr>
        <w:jc w:val="center"/>
        <w:rPr>
          <w:sz w:val="28"/>
          <w:szCs w:val="28"/>
        </w:rPr>
      </w:pPr>
    </w:p>
    <w:p w:rsidR="0068234B" w:rsidRPr="00C43114" w:rsidRDefault="0068234B">
      <w:pPr>
        <w:jc w:val="center"/>
        <w:rPr>
          <w:b/>
          <w:sz w:val="28"/>
          <w:szCs w:val="28"/>
        </w:rPr>
      </w:pPr>
      <w:r w:rsidRPr="00C43114">
        <w:rPr>
          <w:b/>
          <w:sz w:val="28"/>
          <w:szCs w:val="28"/>
        </w:rPr>
        <w:t>Works contract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68040D">
        <w:rPr>
          <w:sz w:val="22"/>
          <w:szCs w:val="22"/>
        </w:rPr>
        <w:t>(To be completed on paper bearing the letterhead of the financial institution)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For the attention of</w:t>
      </w:r>
    </w:p>
    <w:p w:rsidR="0068234B" w:rsidRPr="00C43114" w:rsidRDefault="006804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Overseas </w:t>
      </w:r>
      <w:proofErr w:type="spellStart"/>
      <w:r>
        <w:rPr>
          <w:sz w:val="22"/>
          <w:szCs w:val="22"/>
        </w:rPr>
        <w:t>Onlus</w:t>
      </w:r>
      <w:proofErr w:type="spellEnd"/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referred to below as the </w:t>
      </w:r>
      <w:r w:rsidR="00E725FE" w:rsidRPr="00C43114">
        <w:rPr>
          <w:sz w:val="22"/>
          <w:szCs w:val="22"/>
        </w:rPr>
        <w:t>‘</w:t>
      </w:r>
      <w:r w:rsidR="0084754F">
        <w:rPr>
          <w:sz w:val="22"/>
          <w:szCs w:val="22"/>
        </w:rPr>
        <w:t>c</w:t>
      </w:r>
      <w:r w:rsidRPr="00C43114">
        <w:rPr>
          <w:sz w:val="22"/>
          <w:szCs w:val="22"/>
        </w:rPr>
        <w:t xml:space="preserve">ontracting </w:t>
      </w:r>
      <w:r w:rsidR="0084754F">
        <w:rPr>
          <w:sz w:val="22"/>
          <w:szCs w:val="22"/>
        </w:rPr>
        <w:t>a</w:t>
      </w:r>
      <w:r w:rsidRPr="00C43114">
        <w:rPr>
          <w:sz w:val="22"/>
          <w:szCs w:val="22"/>
        </w:rPr>
        <w:t>uthority</w:t>
      </w:r>
      <w:r w:rsidR="00E725FE" w:rsidRPr="00C43114">
        <w:rPr>
          <w:sz w:val="22"/>
          <w:szCs w:val="22"/>
        </w:rPr>
        <w:t>’</w:t>
      </w:r>
    </w:p>
    <w:p w:rsidR="0068234B" w:rsidRPr="00C43114" w:rsidRDefault="0068234B">
      <w:pPr>
        <w:jc w:val="both"/>
        <w:rPr>
          <w:sz w:val="22"/>
          <w:szCs w:val="22"/>
        </w:rPr>
      </w:pPr>
      <w:bookmarkStart w:id="3" w:name="_GoBack"/>
      <w:bookmarkEnd w:id="3"/>
    </w:p>
    <w:p w:rsidR="0068040D" w:rsidRPr="00DD2F41" w:rsidRDefault="0068234B" w:rsidP="0068040D">
      <w:pPr>
        <w:rPr>
          <w:rStyle w:val="Strong"/>
          <w:sz w:val="22"/>
          <w:szCs w:val="22"/>
        </w:rPr>
      </w:pPr>
      <w:r w:rsidRPr="00C43114">
        <w:rPr>
          <w:sz w:val="22"/>
          <w:szCs w:val="22"/>
        </w:rPr>
        <w:t xml:space="preserve">Title of contract: </w:t>
      </w:r>
      <w:r w:rsidR="0068040D" w:rsidRPr="00494876">
        <w:rPr>
          <w:rStyle w:val="Strong"/>
          <w:sz w:val="22"/>
          <w:szCs w:val="22"/>
        </w:rPr>
        <w:t xml:space="preserve">Construction of a </w:t>
      </w:r>
      <w:proofErr w:type="spellStart"/>
      <w:r w:rsidR="0068040D" w:rsidRPr="00494876">
        <w:rPr>
          <w:rStyle w:val="Strong"/>
          <w:sz w:val="22"/>
          <w:szCs w:val="22"/>
        </w:rPr>
        <w:t>phytodepuration</w:t>
      </w:r>
      <w:proofErr w:type="spellEnd"/>
      <w:r w:rsidR="0068040D" w:rsidRPr="00494876">
        <w:rPr>
          <w:rStyle w:val="Strong"/>
          <w:sz w:val="22"/>
          <w:szCs w:val="22"/>
        </w:rPr>
        <w:t xml:space="preserve"> treatment plant for wastewater reuse and distribution</w:t>
      </w:r>
      <w:r w:rsidR="0068040D">
        <w:rPr>
          <w:rStyle w:val="Strong"/>
          <w:sz w:val="22"/>
          <w:szCs w:val="22"/>
        </w:rPr>
        <w:t xml:space="preserve"> system</w:t>
      </w:r>
    </w:p>
    <w:p w:rsidR="0068040D" w:rsidRDefault="0068040D" w:rsidP="0068040D">
      <w:pPr>
        <w:rPr>
          <w:sz w:val="22"/>
          <w:szCs w:val="22"/>
        </w:rPr>
      </w:pPr>
      <w:r>
        <w:rPr>
          <w:b/>
          <w:sz w:val="22"/>
          <w:szCs w:val="22"/>
        </w:rPr>
        <w:t>Occupied Palestinian Territories – Gaza Strip – Governorate of Rafah – Al-</w:t>
      </w:r>
      <w:proofErr w:type="spellStart"/>
      <w:r>
        <w:rPr>
          <w:b/>
          <w:sz w:val="22"/>
          <w:szCs w:val="22"/>
        </w:rPr>
        <w:t>Mawasi</w:t>
      </w:r>
      <w:proofErr w:type="spellEnd"/>
      <w:r>
        <w:rPr>
          <w:b/>
          <w:sz w:val="22"/>
          <w:szCs w:val="22"/>
        </w:rPr>
        <w:t xml:space="preserve"> district</w:t>
      </w:r>
    </w:p>
    <w:p w:rsidR="0068234B" w:rsidRPr="00C43114" w:rsidRDefault="0068234B" w:rsidP="003D4635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Identification number: </w:t>
      </w:r>
      <w:r w:rsidR="0068040D">
        <w:rPr>
          <w:sz w:val="22"/>
          <w:szCs w:val="22"/>
        </w:rPr>
        <w:t>0</w:t>
      </w:r>
      <w:r w:rsidR="003D4635">
        <w:rPr>
          <w:sz w:val="22"/>
          <w:szCs w:val="22"/>
        </w:rPr>
        <w:t>8</w:t>
      </w:r>
      <w:r w:rsidR="0068040D">
        <w:rPr>
          <w:sz w:val="22"/>
          <w:szCs w:val="22"/>
        </w:rPr>
        <w:t>/2020/11473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 w:rsidP="003D4635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We, the undersigned, [name and address of financial institution], hereby irrevocably declare that we will guarantee, as primary obligor, and not merely as a surety on behalf of </w:t>
      </w:r>
      <w:r w:rsidR="00DD1F83">
        <w:rPr>
          <w:sz w:val="22"/>
          <w:szCs w:val="22"/>
        </w:rPr>
        <w:t>&lt;</w:t>
      </w:r>
      <w:r w:rsidR="0084754F">
        <w:rPr>
          <w:sz w:val="22"/>
          <w:szCs w:val="22"/>
          <w:highlight w:val="yellow"/>
        </w:rPr>
        <w:t>t</w:t>
      </w:r>
      <w:r w:rsidRPr="00466AE1">
        <w:rPr>
          <w:sz w:val="22"/>
          <w:szCs w:val="22"/>
          <w:highlight w:val="yellow"/>
        </w:rPr>
        <w:t>enderer</w:t>
      </w:r>
      <w:r w:rsidR="00E725FE" w:rsidRPr="00466AE1">
        <w:rPr>
          <w:sz w:val="22"/>
          <w:szCs w:val="22"/>
          <w:highlight w:val="yellow"/>
        </w:rPr>
        <w:t>’</w:t>
      </w:r>
      <w:r w:rsidRPr="00466AE1">
        <w:rPr>
          <w:sz w:val="22"/>
          <w:szCs w:val="22"/>
          <w:highlight w:val="yellow"/>
        </w:rPr>
        <w:t>s name and address</w:t>
      </w:r>
      <w:r w:rsidR="00DD1F83">
        <w:rPr>
          <w:sz w:val="22"/>
          <w:szCs w:val="22"/>
        </w:rPr>
        <w:t>&gt;</w:t>
      </w:r>
      <w:r w:rsidRPr="00C43114">
        <w:rPr>
          <w:sz w:val="22"/>
          <w:szCs w:val="22"/>
        </w:rPr>
        <w:t xml:space="preserve">, payment to the </w:t>
      </w:r>
      <w:r w:rsidR="0084754F">
        <w:rPr>
          <w:sz w:val="22"/>
          <w:szCs w:val="22"/>
        </w:rPr>
        <w:t>c</w:t>
      </w:r>
      <w:r w:rsidRPr="00C43114">
        <w:rPr>
          <w:sz w:val="22"/>
          <w:szCs w:val="22"/>
        </w:rPr>
        <w:t xml:space="preserve">ontracting </w:t>
      </w:r>
      <w:r w:rsidR="0084754F">
        <w:rPr>
          <w:sz w:val="22"/>
          <w:szCs w:val="22"/>
        </w:rPr>
        <w:t>a</w:t>
      </w:r>
      <w:r w:rsidRPr="00C43114">
        <w:rPr>
          <w:sz w:val="22"/>
          <w:szCs w:val="22"/>
        </w:rPr>
        <w:t xml:space="preserve">uthority of </w:t>
      </w:r>
      <w:r w:rsidR="003D4635">
        <w:rPr>
          <w:sz w:val="22"/>
          <w:szCs w:val="22"/>
        </w:rPr>
        <w:t xml:space="preserve">€ </w:t>
      </w:r>
      <w:r w:rsidR="003D4635" w:rsidRPr="003D4635">
        <w:rPr>
          <w:i/>
          <w:iCs/>
          <w:sz w:val="22"/>
          <w:szCs w:val="22"/>
          <w:highlight w:val="yellow"/>
        </w:rPr>
        <w:t>(amount in numbers), (amount in letters</w:t>
      </w:r>
      <w:r w:rsidR="0068040D" w:rsidRPr="003D4635">
        <w:rPr>
          <w:i/>
          <w:iCs/>
          <w:sz w:val="22"/>
          <w:szCs w:val="22"/>
          <w:highlight w:val="yellow"/>
        </w:rPr>
        <w:t>)</w:t>
      </w:r>
      <w:r w:rsidRPr="00C43114">
        <w:rPr>
          <w:sz w:val="22"/>
          <w:szCs w:val="22"/>
        </w:rPr>
        <w:t xml:space="preserve">, this amount representing the guarantee referred to in </w:t>
      </w:r>
      <w:r w:rsidR="00B11FAE" w:rsidRPr="0068040D">
        <w:rPr>
          <w:sz w:val="22"/>
          <w:szCs w:val="22"/>
        </w:rPr>
        <w:t>A</w:t>
      </w:r>
      <w:r w:rsidRPr="0068040D">
        <w:rPr>
          <w:sz w:val="22"/>
          <w:szCs w:val="22"/>
        </w:rPr>
        <w:t xml:space="preserve">rticle 11 of the </w:t>
      </w:r>
      <w:r w:rsidR="0068040D">
        <w:rPr>
          <w:sz w:val="22"/>
          <w:szCs w:val="22"/>
        </w:rPr>
        <w:t>contract</w:t>
      </w:r>
      <w:r w:rsidRPr="0068040D">
        <w:rPr>
          <w:sz w:val="22"/>
          <w:szCs w:val="22"/>
        </w:rPr>
        <w:t xml:space="preserve"> </w:t>
      </w:r>
      <w:r w:rsidR="0084754F" w:rsidRPr="0068040D">
        <w:rPr>
          <w:sz w:val="22"/>
          <w:szCs w:val="22"/>
        </w:rPr>
        <w:t>n</w:t>
      </w:r>
      <w:r w:rsidRPr="0068040D">
        <w:rPr>
          <w:sz w:val="22"/>
          <w:szCs w:val="22"/>
        </w:rPr>
        <w:t>otice</w:t>
      </w:r>
      <w:r w:rsidR="0068040D" w:rsidRPr="0068040D">
        <w:rPr>
          <w:sz w:val="22"/>
          <w:szCs w:val="22"/>
        </w:rPr>
        <w:t>.</w:t>
      </w: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Payment shall be made without objection or legal proceedings of any kind, upon receipt of your first written claim (sent by registered letter with confirmation of receipt) if the </w:t>
      </w:r>
      <w:r w:rsidR="0084754F">
        <w:rPr>
          <w:sz w:val="22"/>
          <w:szCs w:val="22"/>
        </w:rPr>
        <w:t>t</w:t>
      </w:r>
      <w:r w:rsidRPr="00C43114">
        <w:rPr>
          <w:sz w:val="22"/>
          <w:szCs w:val="22"/>
        </w:rPr>
        <w:t xml:space="preserve">enderer does not fulfil all obligations stated in its tender. We shall not delay the payment, nor shall we oppose it for any reason whatsoever. </w:t>
      </w:r>
      <w:r w:rsidR="00A27897" w:rsidRPr="00A27897">
        <w:rPr>
          <w:sz w:val="22"/>
          <w:szCs w:val="22"/>
        </w:rPr>
        <w:t>We shall not under any circumstances benefit from the defences of the security</w:t>
      </w:r>
      <w:r w:rsidR="00A27897">
        <w:rPr>
          <w:sz w:val="22"/>
          <w:szCs w:val="22"/>
        </w:rPr>
        <w:t xml:space="preserve">. </w:t>
      </w:r>
      <w:r w:rsidRPr="00C43114">
        <w:rPr>
          <w:sz w:val="22"/>
          <w:szCs w:val="22"/>
        </w:rPr>
        <w:t>We shall inform you in writing as soon as payment has been made.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 w:rsidP="003D4635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 xml:space="preserve">We note that the guarantee will be released at the latest within 45 days of expiry of the tender validity period, including any extensions, in accordance with Article 15 of the </w:t>
      </w:r>
      <w:r w:rsidR="0084754F">
        <w:rPr>
          <w:sz w:val="22"/>
          <w:szCs w:val="22"/>
        </w:rPr>
        <w:t>i</w:t>
      </w:r>
      <w:r w:rsidRPr="00C43114">
        <w:rPr>
          <w:sz w:val="22"/>
          <w:szCs w:val="22"/>
        </w:rPr>
        <w:t xml:space="preserve">nstructions to </w:t>
      </w:r>
      <w:r w:rsidR="0084754F">
        <w:rPr>
          <w:sz w:val="22"/>
          <w:szCs w:val="22"/>
        </w:rPr>
        <w:t>t</w:t>
      </w:r>
      <w:r w:rsidRPr="00C43114">
        <w:rPr>
          <w:sz w:val="22"/>
          <w:szCs w:val="22"/>
        </w:rPr>
        <w:t>enderers</w:t>
      </w:r>
      <w:r w:rsidR="003D4635">
        <w:rPr>
          <w:sz w:val="22"/>
          <w:szCs w:val="22"/>
        </w:rPr>
        <w:t>.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 w:rsidP="0068040D">
      <w:pPr>
        <w:jc w:val="both"/>
        <w:rPr>
          <w:sz w:val="22"/>
          <w:szCs w:val="22"/>
        </w:rPr>
      </w:pPr>
      <w:r w:rsidRPr="0068040D">
        <w:rPr>
          <w:sz w:val="22"/>
          <w:szCs w:val="22"/>
        </w:rPr>
        <w:t xml:space="preserve">The law applicable to this guarantee shall be that of </w:t>
      </w:r>
      <w:r w:rsidR="004D0280" w:rsidRPr="0068040D">
        <w:rPr>
          <w:sz w:val="22"/>
        </w:rPr>
        <w:t>the</w:t>
      </w:r>
      <w:r w:rsidRPr="0068040D">
        <w:rPr>
          <w:sz w:val="22"/>
        </w:rPr>
        <w:t xml:space="preserve"> country in which the financial institution issuing the guarantee is established.</w:t>
      </w:r>
      <w:r w:rsidRPr="0068040D">
        <w:rPr>
          <w:sz w:val="22"/>
          <w:szCs w:val="22"/>
        </w:rPr>
        <w:t xml:space="preserve"> Any dispute arising out of or in connection with this guarantee shall be referred to the courts of the country </w:t>
      </w:r>
      <w:r w:rsidR="005F48C3" w:rsidRPr="0068040D">
        <w:rPr>
          <w:sz w:val="22"/>
          <w:szCs w:val="22"/>
        </w:rPr>
        <w:t>in which the financial institution issu</w:t>
      </w:r>
      <w:r w:rsidR="0068040D" w:rsidRPr="0068040D">
        <w:rPr>
          <w:sz w:val="22"/>
          <w:szCs w:val="22"/>
        </w:rPr>
        <w:t>ing the guarantee is established</w:t>
      </w: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br/>
        <w:t>The guarantee will enter into force and take effect from the submission deadline of the tender.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Done at ………</w:t>
      </w:r>
      <w:proofErr w:type="gramStart"/>
      <w:r w:rsidRPr="00C43114">
        <w:rPr>
          <w:sz w:val="22"/>
          <w:szCs w:val="22"/>
        </w:rPr>
        <w:t>…..</w:t>
      </w:r>
      <w:proofErr w:type="gramEnd"/>
      <w:r w:rsidRPr="00C43114">
        <w:rPr>
          <w:sz w:val="22"/>
          <w:szCs w:val="22"/>
        </w:rPr>
        <w:t>, ../../..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Name and first name: …………………………… On behalf of: …………………</w:t>
      </w: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</w:p>
    <w:p w:rsidR="0068234B" w:rsidRPr="00C43114" w:rsidRDefault="0068234B">
      <w:pPr>
        <w:jc w:val="both"/>
        <w:rPr>
          <w:sz w:val="22"/>
          <w:szCs w:val="22"/>
        </w:rPr>
      </w:pPr>
      <w:r w:rsidRPr="00C43114">
        <w:rPr>
          <w:sz w:val="22"/>
          <w:szCs w:val="22"/>
        </w:rPr>
        <w:t>Signature: …………</w:t>
      </w:r>
      <w:proofErr w:type="gramStart"/>
      <w:r w:rsidRPr="00C43114">
        <w:rPr>
          <w:sz w:val="22"/>
          <w:szCs w:val="22"/>
        </w:rPr>
        <w:t>…..</w:t>
      </w:r>
      <w:proofErr w:type="gramEnd"/>
    </w:p>
    <w:p w:rsidR="0068234B" w:rsidRPr="00C43114" w:rsidRDefault="0068234B" w:rsidP="0068234B">
      <w:pPr>
        <w:pStyle w:val="oddl-nadpis"/>
        <w:widowControl/>
        <w:jc w:val="center"/>
        <w:rPr>
          <w:rFonts w:ascii="Times New Roman" w:hAnsi="Times New Roman"/>
          <w:sz w:val="22"/>
          <w:szCs w:val="22"/>
          <w:lang w:val="en-GB"/>
        </w:rPr>
      </w:pPr>
      <w:r w:rsidRPr="00C43114">
        <w:rPr>
          <w:rFonts w:ascii="Times New Roman" w:hAnsi="Times New Roman"/>
          <w:sz w:val="22"/>
          <w:szCs w:val="22"/>
          <w:lang w:val="en-GB"/>
        </w:rPr>
        <w:t>[</w:t>
      </w:r>
      <w:r w:rsidRPr="00C43114">
        <w:rPr>
          <w:rFonts w:ascii="Times New Roman" w:hAnsi="Times New Roman"/>
          <w:i/>
          <w:sz w:val="22"/>
          <w:szCs w:val="22"/>
          <w:lang w:val="en-GB"/>
        </w:rPr>
        <w:t>stamp of the body providing the guarantee</w:t>
      </w:r>
      <w:r w:rsidRPr="00C43114">
        <w:rPr>
          <w:rFonts w:ascii="Times New Roman" w:hAnsi="Times New Roman"/>
          <w:sz w:val="22"/>
          <w:szCs w:val="22"/>
          <w:lang w:val="en-GB"/>
        </w:rPr>
        <w:t>]</w:t>
      </w:r>
    </w:p>
    <w:p w:rsidR="0068234B" w:rsidRPr="00C43114" w:rsidRDefault="0068234B" w:rsidP="009C089E">
      <w:pPr>
        <w:pStyle w:val="oddl-nadpis"/>
        <w:widowControl/>
        <w:rPr>
          <w:rFonts w:ascii="Times New Roman" w:hAnsi="Times New Roman"/>
          <w:sz w:val="22"/>
          <w:szCs w:val="22"/>
          <w:lang w:val="en-GB"/>
        </w:rPr>
      </w:pPr>
    </w:p>
    <w:sectPr w:rsidR="0068234B" w:rsidRPr="00C43114" w:rsidSect="009C089E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98" w:right="1298" w:bottom="1276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11" w:rsidRPr="00E725FE" w:rsidRDefault="00FA1B11">
      <w:r w:rsidRPr="00E725FE">
        <w:separator/>
      </w:r>
    </w:p>
  </w:endnote>
  <w:endnote w:type="continuationSeparator" w:id="0">
    <w:p w:rsidR="00FA1B11" w:rsidRPr="00E725FE" w:rsidRDefault="00FA1B11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33" w:rsidRDefault="00791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1333" w:rsidRDefault="007913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3D" w:rsidRDefault="00445C3D" w:rsidP="00791333">
    <w:pPr>
      <w:pStyle w:val="Footer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:rsidR="00791333" w:rsidRPr="003D4635" w:rsidRDefault="003D4635" w:rsidP="00791333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b/>
        <w:bCs/>
        <w:sz w:val="18"/>
        <w:szCs w:val="18"/>
      </w:rPr>
    </w:pPr>
    <w:r w:rsidRPr="003D4635">
      <w:rPr>
        <w:b/>
        <w:bCs/>
        <w:sz w:val="18"/>
        <w:szCs w:val="18"/>
      </w:rPr>
      <w:t>08/2020/11473</w:t>
    </w:r>
    <w:r w:rsidR="00791333" w:rsidRPr="003D4635">
      <w:rPr>
        <w:b/>
        <w:bCs/>
        <w:sz w:val="18"/>
        <w:szCs w:val="18"/>
      </w:rPr>
      <w:tab/>
      <w:t xml:space="preserve">Page </w:t>
    </w:r>
    <w:r w:rsidR="00791333" w:rsidRPr="003D4635">
      <w:rPr>
        <w:rStyle w:val="PageNumber"/>
        <w:b/>
        <w:bCs/>
        <w:sz w:val="18"/>
        <w:szCs w:val="18"/>
      </w:rPr>
      <w:fldChar w:fldCharType="begin"/>
    </w:r>
    <w:r w:rsidR="00791333" w:rsidRPr="003D4635">
      <w:rPr>
        <w:rStyle w:val="PageNumber"/>
        <w:b/>
        <w:bCs/>
        <w:sz w:val="18"/>
        <w:szCs w:val="18"/>
      </w:rPr>
      <w:instrText xml:space="preserve"> PAGE </w:instrText>
    </w:r>
    <w:r w:rsidR="00791333" w:rsidRPr="003D4635">
      <w:rPr>
        <w:rStyle w:val="PageNumber"/>
        <w:b/>
        <w:bCs/>
        <w:sz w:val="18"/>
        <w:szCs w:val="18"/>
      </w:rPr>
      <w:fldChar w:fldCharType="separate"/>
    </w:r>
    <w:r w:rsidR="002F5485">
      <w:rPr>
        <w:rStyle w:val="PageNumber"/>
        <w:b/>
        <w:bCs/>
        <w:noProof/>
        <w:sz w:val="18"/>
        <w:szCs w:val="18"/>
      </w:rPr>
      <w:t>2</w:t>
    </w:r>
    <w:r w:rsidR="00791333" w:rsidRPr="003D4635">
      <w:rPr>
        <w:rStyle w:val="PageNumber"/>
        <w:b/>
        <w:bCs/>
        <w:sz w:val="18"/>
        <w:szCs w:val="18"/>
      </w:rPr>
      <w:fldChar w:fldCharType="end"/>
    </w:r>
    <w:r w:rsidR="00791333" w:rsidRPr="003D4635">
      <w:rPr>
        <w:rStyle w:val="PageNumber"/>
        <w:b/>
        <w:bCs/>
        <w:sz w:val="18"/>
        <w:szCs w:val="18"/>
      </w:rPr>
      <w:t xml:space="preserve"> of </w:t>
    </w:r>
    <w:r w:rsidR="00791333" w:rsidRPr="003D4635">
      <w:rPr>
        <w:rStyle w:val="PageNumber"/>
        <w:b/>
        <w:bCs/>
        <w:sz w:val="18"/>
        <w:szCs w:val="18"/>
      </w:rPr>
      <w:fldChar w:fldCharType="begin"/>
    </w:r>
    <w:r w:rsidR="00791333" w:rsidRPr="003D4635">
      <w:rPr>
        <w:rStyle w:val="PageNumber"/>
        <w:b/>
        <w:bCs/>
        <w:sz w:val="18"/>
        <w:szCs w:val="18"/>
      </w:rPr>
      <w:instrText xml:space="preserve"> NUMPAGES </w:instrText>
    </w:r>
    <w:r w:rsidR="00791333" w:rsidRPr="003D4635">
      <w:rPr>
        <w:rStyle w:val="PageNumber"/>
        <w:b/>
        <w:bCs/>
        <w:sz w:val="18"/>
        <w:szCs w:val="18"/>
      </w:rPr>
      <w:fldChar w:fldCharType="separate"/>
    </w:r>
    <w:r w:rsidR="002F5485">
      <w:rPr>
        <w:rStyle w:val="PageNumber"/>
        <w:b/>
        <w:bCs/>
        <w:noProof/>
        <w:sz w:val="18"/>
        <w:szCs w:val="18"/>
      </w:rPr>
      <w:t>2</w:t>
    </w:r>
    <w:r w:rsidR="00791333" w:rsidRPr="003D4635">
      <w:rPr>
        <w:rStyle w:val="PageNumber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33" w:rsidRPr="00791333" w:rsidRDefault="002F5485" w:rsidP="00791333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08/2020/11473</w:t>
    </w:r>
    <w:r w:rsidR="00791333" w:rsidRPr="00791333">
      <w:rPr>
        <w:sz w:val="18"/>
        <w:szCs w:val="18"/>
      </w:rPr>
      <w:tab/>
      <w:t xml:space="preserve">Page </w:t>
    </w:r>
    <w:r w:rsidR="00791333" w:rsidRPr="00791333">
      <w:rPr>
        <w:rStyle w:val="PageNumber"/>
        <w:sz w:val="18"/>
        <w:szCs w:val="18"/>
      </w:rPr>
      <w:fldChar w:fldCharType="begin"/>
    </w:r>
    <w:r w:rsidR="00791333" w:rsidRPr="00791333">
      <w:rPr>
        <w:rStyle w:val="PageNumber"/>
        <w:sz w:val="18"/>
        <w:szCs w:val="18"/>
      </w:rPr>
      <w:instrText xml:space="preserve"> PAGE </w:instrText>
    </w:r>
    <w:r w:rsidR="00791333" w:rsidRPr="00791333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791333" w:rsidRPr="00791333">
      <w:rPr>
        <w:rStyle w:val="PageNumber"/>
        <w:sz w:val="18"/>
        <w:szCs w:val="18"/>
      </w:rPr>
      <w:fldChar w:fldCharType="end"/>
    </w:r>
    <w:r w:rsidR="00791333" w:rsidRPr="00791333">
      <w:rPr>
        <w:rStyle w:val="PageNumber"/>
        <w:sz w:val="18"/>
        <w:szCs w:val="18"/>
      </w:rPr>
      <w:t xml:space="preserve"> of </w:t>
    </w:r>
    <w:r w:rsidR="00791333" w:rsidRPr="00791333">
      <w:rPr>
        <w:rStyle w:val="PageNumber"/>
        <w:sz w:val="18"/>
        <w:szCs w:val="18"/>
      </w:rPr>
      <w:fldChar w:fldCharType="begin"/>
    </w:r>
    <w:r w:rsidR="00791333" w:rsidRPr="00791333">
      <w:rPr>
        <w:rStyle w:val="PageNumber"/>
        <w:sz w:val="18"/>
        <w:szCs w:val="18"/>
      </w:rPr>
      <w:instrText xml:space="preserve"> NUMPAGES </w:instrText>
    </w:r>
    <w:r w:rsidR="00791333" w:rsidRPr="00791333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791333" w:rsidRPr="00791333">
      <w:rPr>
        <w:rStyle w:val="PageNumber"/>
        <w:sz w:val="18"/>
        <w:szCs w:val="18"/>
      </w:rPr>
      <w:fldChar w:fldCharType="end"/>
    </w:r>
  </w:p>
  <w:p w:rsidR="00791333" w:rsidRPr="00791333" w:rsidRDefault="00791333" w:rsidP="00791333">
    <w:pPr>
      <w:rPr>
        <w:sz w:val="18"/>
        <w:szCs w:val="18"/>
      </w:rPr>
    </w:pPr>
    <w:r w:rsidRPr="00791333">
      <w:rPr>
        <w:sz w:val="18"/>
        <w:szCs w:val="18"/>
      </w:rPr>
      <w:fldChar w:fldCharType="begin"/>
    </w:r>
    <w:r w:rsidRPr="00791333">
      <w:rPr>
        <w:sz w:val="18"/>
        <w:szCs w:val="18"/>
      </w:rPr>
      <w:instrText xml:space="preserve"> FILENAME </w:instrText>
    </w:r>
    <w:r w:rsidRPr="00791333">
      <w:rPr>
        <w:sz w:val="18"/>
        <w:szCs w:val="18"/>
      </w:rPr>
      <w:fldChar w:fldCharType="separate"/>
    </w:r>
    <w:r w:rsidR="00C43114">
      <w:rPr>
        <w:noProof/>
        <w:sz w:val="18"/>
        <w:szCs w:val="18"/>
      </w:rPr>
      <w:t>d4d_tenderguarantee_en.doc</w:t>
    </w:r>
    <w:r w:rsidRPr="007913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11" w:rsidRPr="00E725FE" w:rsidRDefault="00FA1B11">
      <w:r w:rsidRPr="00E725FE">
        <w:separator/>
      </w:r>
    </w:p>
  </w:footnote>
  <w:footnote w:type="continuationSeparator" w:id="0">
    <w:p w:rsidR="00FA1B11" w:rsidRPr="00E725FE" w:rsidRDefault="00FA1B11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35" w:rsidRDefault="003D4635" w:rsidP="003D4635">
    <w:pPr>
      <w:pStyle w:val="Header"/>
      <w:ind w:hanging="567"/>
    </w:pPr>
    <w:r w:rsidRPr="0061539F">
      <w:rPr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060F4828" wp14:editId="134FC7E1">
          <wp:simplePos x="0" y="0"/>
          <wp:positionH relativeFrom="column">
            <wp:posOffset>5033644</wp:posOffset>
          </wp:positionH>
          <wp:positionV relativeFrom="paragraph">
            <wp:posOffset>-219075</wp:posOffset>
          </wp:positionV>
          <wp:extent cx="794385" cy="653871"/>
          <wp:effectExtent l="0" t="0" r="5715" b="0"/>
          <wp:wrapNone/>
          <wp:docPr id="9" name="Immagine 1" descr="C:\Users\Dell\overseas-onlus.org\Palestina - Documenti\Loghi\LOGO_AICS_ENG_V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overseas-onlus.org\Palestina - Documenti\Loghi\LOGO_AICS_ENG_V-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836" cy="66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39F">
      <w:rPr>
        <w:b/>
        <w:noProof/>
        <w:sz w:val="28"/>
        <w:szCs w:val="28"/>
        <w:lang w:val="en-US"/>
      </w:rPr>
      <w:drawing>
        <wp:inline distT="0" distB="0" distL="0" distR="0" wp14:anchorId="76B3AFB1" wp14:editId="666818E7">
          <wp:extent cx="1162050" cy="306385"/>
          <wp:effectExtent l="0" t="0" r="0" b="0"/>
          <wp:docPr id="10" name="Immagine 3" descr="C:\Users\Dell\overseas-onlus.org\Palestina - Documenti\Loghi\OVERSE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overseas-onlus.org\Palestina - Documenti\Loghi\OVERSEA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488" cy="34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4635" w:rsidRDefault="003D4635" w:rsidP="003D4635">
    <w:pPr>
      <w:pStyle w:val="Header"/>
      <w:ind w:hanging="567"/>
    </w:pPr>
  </w:p>
  <w:p w:rsidR="003D4635" w:rsidRDefault="003D4635" w:rsidP="003D4635">
    <w:pPr>
      <w:pStyle w:val="Header"/>
      <w:jc w:val="center"/>
      <w:rPr>
        <w:rFonts w:ascii="Garamond" w:hAnsi="Garamond"/>
      </w:rPr>
    </w:pPr>
    <w:r>
      <w:t>“</w:t>
    </w:r>
    <w:r w:rsidRPr="00634846">
      <w:rPr>
        <w:rFonts w:ascii="Garamond" w:hAnsi="Garamond"/>
      </w:rPr>
      <w:t>Reuse of treated wastewater for agricultural use in Al-</w:t>
    </w:r>
    <w:proofErr w:type="spellStart"/>
    <w:r w:rsidRPr="00634846">
      <w:rPr>
        <w:rFonts w:ascii="Garamond" w:hAnsi="Garamond"/>
      </w:rPr>
      <w:t>Mawasi</w:t>
    </w:r>
    <w:proofErr w:type="spellEnd"/>
    <w:r w:rsidRPr="00634846">
      <w:rPr>
        <w:rFonts w:ascii="Garamond" w:hAnsi="Garamond"/>
      </w:rPr>
      <w:t xml:space="preserve"> district – Rafah Governorate – Gaza Strip” – 11473/OVERSEAS/TOC</w:t>
    </w:r>
  </w:p>
  <w:p w:rsidR="003D4635" w:rsidRPr="00634846" w:rsidRDefault="003D4635" w:rsidP="003D4635">
    <w:pPr>
      <w:pStyle w:val="Header"/>
      <w:rPr>
        <w:rFonts w:ascii="Garamond" w:hAnsi="Garamond"/>
      </w:rPr>
    </w:pPr>
  </w:p>
  <w:p w:rsidR="003D4635" w:rsidRPr="00634846" w:rsidRDefault="003D4635" w:rsidP="003D4635">
    <w:pPr>
      <w:pStyle w:val="Header"/>
      <w:ind w:hanging="567"/>
      <w:jc w:val="center"/>
      <w:rPr>
        <w:rFonts w:ascii="Garamond" w:hAnsi="Garamond"/>
      </w:rPr>
    </w:pPr>
    <w:r w:rsidRPr="00634846">
      <w:rPr>
        <w:rStyle w:val="Strong"/>
        <w:rFonts w:ascii="Garamond" w:hAnsi="Garamond"/>
      </w:rPr>
      <w:t>CONSTRUCTION OF A PHYTODEPURATION TREATMENT PLANT FOR WASTEWATER REUSE AND DISTRIBUTION SYSTEM</w:t>
    </w:r>
  </w:p>
  <w:p w:rsidR="003D4635" w:rsidRDefault="003D4635" w:rsidP="003D4635">
    <w:pPr>
      <w:pStyle w:val="Header"/>
    </w:pPr>
  </w:p>
  <w:p w:rsidR="00791333" w:rsidRDefault="00791333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E2486EF4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58C4B9E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419C754C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707C1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17C8BAAE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50C8A18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3C45A6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8E52803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C8EA5A8E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6CB005E4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B60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09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8F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25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A3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AF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0E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65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07046E9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7ED05B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29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04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4A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6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AD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06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ABB4C664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20A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F0149C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27F66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20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2B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63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8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02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DD8E2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C46E3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61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47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00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46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8B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2F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48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80FA6DA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04EA4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26D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660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4D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C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468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2C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EE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4B30DBDE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C8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828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27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A4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02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AB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09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69A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28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E1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86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0E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528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5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CA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CB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057"/>
    <w:rsid w:val="00030A2D"/>
    <w:rsid w:val="00031E63"/>
    <w:rsid w:val="00055A26"/>
    <w:rsid w:val="00057B00"/>
    <w:rsid w:val="00060C1E"/>
    <w:rsid w:val="00065189"/>
    <w:rsid w:val="0008436F"/>
    <w:rsid w:val="000A6A0E"/>
    <w:rsid w:val="000B190D"/>
    <w:rsid w:val="000C0C20"/>
    <w:rsid w:val="000C549B"/>
    <w:rsid w:val="000C6752"/>
    <w:rsid w:val="000C7952"/>
    <w:rsid w:val="000C7B3A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6CF"/>
    <w:rsid w:val="0017313B"/>
    <w:rsid w:val="00173310"/>
    <w:rsid w:val="00196F72"/>
    <w:rsid w:val="001978EF"/>
    <w:rsid w:val="001A4E4A"/>
    <w:rsid w:val="001A6FD0"/>
    <w:rsid w:val="001B31E6"/>
    <w:rsid w:val="001B7D3C"/>
    <w:rsid w:val="001C1D2A"/>
    <w:rsid w:val="001E440F"/>
    <w:rsid w:val="001E6B88"/>
    <w:rsid w:val="001F62C4"/>
    <w:rsid w:val="00203C42"/>
    <w:rsid w:val="00203E27"/>
    <w:rsid w:val="00205125"/>
    <w:rsid w:val="00205F35"/>
    <w:rsid w:val="00212360"/>
    <w:rsid w:val="0021368F"/>
    <w:rsid w:val="002172D1"/>
    <w:rsid w:val="002223C1"/>
    <w:rsid w:val="00234DB5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F5485"/>
    <w:rsid w:val="002F6D2E"/>
    <w:rsid w:val="00301DE9"/>
    <w:rsid w:val="003111D9"/>
    <w:rsid w:val="00311D2D"/>
    <w:rsid w:val="003308BB"/>
    <w:rsid w:val="0033332D"/>
    <w:rsid w:val="00346E32"/>
    <w:rsid w:val="003521FE"/>
    <w:rsid w:val="00356B1D"/>
    <w:rsid w:val="00362638"/>
    <w:rsid w:val="00363B97"/>
    <w:rsid w:val="003721D9"/>
    <w:rsid w:val="00382FE0"/>
    <w:rsid w:val="00392541"/>
    <w:rsid w:val="003A2536"/>
    <w:rsid w:val="003A358D"/>
    <w:rsid w:val="003A3BC6"/>
    <w:rsid w:val="003A6490"/>
    <w:rsid w:val="003A7EB3"/>
    <w:rsid w:val="003C07AB"/>
    <w:rsid w:val="003C1679"/>
    <w:rsid w:val="003C1D31"/>
    <w:rsid w:val="003C2000"/>
    <w:rsid w:val="003C60D0"/>
    <w:rsid w:val="003D2B40"/>
    <w:rsid w:val="003D3100"/>
    <w:rsid w:val="003D436F"/>
    <w:rsid w:val="003D4635"/>
    <w:rsid w:val="003D795D"/>
    <w:rsid w:val="003E36B9"/>
    <w:rsid w:val="003E596D"/>
    <w:rsid w:val="003F005A"/>
    <w:rsid w:val="003F3D66"/>
    <w:rsid w:val="00403C36"/>
    <w:rsid w:val="00407129"/>
    <w:rsid w:val="00407C73"/>
    <w:rsid w:val="004112D4"/>
    <w:rsid w:val="004305FD"/>
    <w:rsid w:val="004350B6"/>
    <w:rsid w:val="00441407"/>
    <w:rsid w:val="00443948"/>
    <w:rsid w:val="00445C3D"/>
    <w:rsid w:val="0044751C"/>
    <w:rsid w:val="004514CD"/>
    <w:rsid w:val="004543B0"/>
    <w:rsid w:val="00462214"/>
    <w:rsid w:val="00465174"/>
    <w:rsid w:val="00466AE1"/>
    <w:rsid w:val="004670EF"/>
    <w:rsid w:val="004715EC"/>
    <w:rsid w:val="004750B6"/>
    <w:rsid w:val="004805F2"/>
    <w:rsid w:val="004842DD"/>
    <w:rsid w:val="0048722D"/>
    <w:rsid w:val="0049139F"/>
    <w:rsid w:val="00494568"/>
    <w:rsid w:val="00494A0D"/>
    <w:rsid w:val="004A24D5"/>
    <w:rsid w:val="004B33AB"/>
    <w:rsid w:val="004C192E"/>
    <w:rsid w:val="004D0280"/>
    <w:rsid w:val="004D02B3"/>
    <w:rsid w:val="004D3882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D499E"/>
    <w:rsid w:val="005E22D4"/>
    <w:rsid w:val="005F48C3"/>
    <w:rsid w:val="005F66E3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4750"/>
    <w:rsid w:val="0068040D"/>
    <w:rsid w:val="0068098D"/>
    <w:rsid w:val="0068234B"/>
    <w:rsid w:val="006872CB"/>
    <w:rsid w:val="006934C9"/>
    <w:rsid w:val="006A5153"/>
    <w:rsid w:val="006C4752"/>
    <w:rsid w:val="006D7273"/>
    <w:rsid w:val="006D7D6D"/>
    <w:rsid w:val="006E5990"/>
    <w:rsid w:val="006E6032"/>
    <w:rsid w:val="006F1994"/>
    <w:rsid w:val="006F1A1B"/>
    <w:rsid w:val="006F79B1"/>
    <w:rsid w:val="0070010C"/>
    <w:rsid w:val="007172B0"/>
    <w:rsid w:val="007300FC"/>
    <w:rsid w:val="00735B3B"/>
    <w:rsid w:val="00740350"/>
    <w:rsid w:val="00741C18"/>
    <w:rsid w:val="00746BFC"/>
    <w:rsid w:val="00750718"/>
    <w:rsid w:val="0078000E"/>
    <w:rsid w:val="00780E05"/>
    <w:rsid w:val="00782A24"/>
    <w:rsid w:val="00785513"/>
    <w:rsid w:val="00791333"/>
    <w:rsid w:val="007A1685"/>
    <w:rsid w:val="007A5020"/>
    <w:rsid w:val="007B00C5"/>
    <w:rsid w:val="007C1642"/>
    <w:rsid w:val="007D3A39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4754F"/>
    <w:rsid w:val="00857577"/>
    <w:rsid w:val="0085796F"/>
    <w:rsid w:val="00866754"/>
    <w:rsid w:val="0086700B"/>
    <w:rsid w:val="0087152F"/>
    <w:rsid w:val="00880541"/>
    <w:rsid w:val="008824C1"/>
    <w:rsid w:val="00894A92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0C6A"/>
    <w:rsid w:val="00902E86"/>
    <w:rsid w:val="00903900"/>
    <w:rsid w:val="00905309"/>
    <w:rsid w:val="0090693A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90012"/>
    <w:rsid w:val="009A05F6"/>
    <w:rsid w:val="009B2EFD"/>
    <w:rsid w:val="009B571E"/>
    <w:rsid w:val="009C0047"/>
    <w:rsid w:val="009C089E"/>
    <w:rsid w:val="009D684F"/>
    <w:rsid w:val="009E1E02"/>
    <w:rsid w:val="009E3D4D"/>
    <w:rsid w:val="009F56B6"/>
    <w:rsid w:val="009F648D"/>
    <w:rsid w:val="00A015CD"/>
    <w:rsid w:val="00A057C7"/>
    <w:rsid w:val="00A10BB1"/>
    <w:rsid w:val="00A11047"/>
    <w:rsid w:val="00A113E2"/>
    <w:rsid w:val="00A16985"/>
    <w:rsid w:val="00A2031F"/>
    <w:rsid w:val="00A20E4D"/>
    <w:rsid w:val="00A27897"/>
    <w:rsid w:val="00A33A9D"/>
    <w:rsid w:val="00A5429D"/>
    <w:rsid w:val="00A556DC"/>
    <w:rsid w:val="00A77ECC"/>
    <w:rsid w:val="00A81065"/>
    <w:rsid w:val="00A8166C"/>
    <w:rsid w:val="00A818E2"/>
    <w:rsid w:val="00AA1F74"/>
    <w:rsid w:val="00AA515C"/>
    <w:rsid w:val="00AC5EC2"/>
    <w:rsid w:val="00AC7649"/>
    <w:rsid w:val="00AD2105"/>
    <w:rsid w:val="00AE38F8"/>
    <w:rsid w:val="00AE4BF8"/>
    <w:rsid w:val="00AF0195"/>
    <w:rsid w:val="00B078C7"/>
    <w:rsid w:val="00B11FAE"/>
    <w:rsid w:val="00B150F8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C7E4F"/>
    <w:rsid w:val="00BD2F7D"/>
    <w:rsid w:val="00BD3FCB"/>
    <w:rsid w:val="00BD7E6E"/>
    <w:rsid w:val="00BE1859"/>
    <w:rsid w:val="00BE7A65"/>
    <w:rsid w:val="00BF0782"/>
    <w:rsid w:val="00BF1706"/>
    <w:rsid w:val="00BF4853"/>
    <w:rsid w:val="00BF6B46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3114"/>
    <w:rsid w:val="00C44D28"/>
    <w:rsid w:val="00C55CFE"/>
    <w:rsid w:val="00C664A9"/>
    <w:rsid w:val="00C678BA"/>
    <w:rsid w:val="00C73DF5"/>
    <w:rsid w:val="00C74716"/>
    <w:rsid w:val="00C81043"/>
    <w:rsid w:val="00C83ABE"/>
    <w:rsid w:val="00C83E83"/>
    <w:rsid w:val="00C91D72"/>
    <w:rsid w:val="00C9403E"/>
    <w:rsid w:val="00C96DE9"/>
    <w:rsid w:val="00C97314"/>
    <w:rsid w:val="00CA780F"/>
    <w:rsid w:val="00CA7D4F"/>
    <w:rsid w:val="00CB0002"/>
    <w:rsid w:val="00CB54F7"/>
    <w:rsid w:val="00CC24E6"/>
    <w:rsid w:val="00CC2D33"/>
    <w:rsid w:val="00CC74DB"/>
    <w:rsid w:val="00CD0A21"/>
    <w:rsid w:val="00CD2624"/>
    <w:rsid w:val="00CD6A68"/>
    <w:rsid w:val="00CD7B01"/>
    <w:rsid w:val="00CE1625"/>
    <w:rsid w:val="00CE4A2D"/>
    <w:rsid w:val="00CF24DE"/>
    <w:rsid w:val="00CF3F1F"/>
    <w:rsid w:val="00CF7557"/>
    <w:rsid w:val="00D12BF3"/>
    <w:rsid w:val="00D3197A"/>
    <w:rsid w:val="00D45870"/>
    <w:rsid w:val="00D57736"/>
    <w:rsid w:val="00D60BA1"/>
    <w:rsid w:val="00D61604"/>
    <w:rsid w:val="00D63EA6"/>
    <w:rsid w:val="00D854BB"/>
    <w:rsid w:val="00D87889"/>
    <w:rsid w:val="00D907F8"/>
    <w:rsid w:val="00D9227E"/>
    <w:rsid w:val="00D93117"/>
    <w:rsid w:val="00D943D4"/>
    <w:rsid w:val="00DA2348"/>
    <w:rsid w:val="00DA616A"/>
    <w:rsid w:val="00DB2F80"/>
    <w:rsid w:val="00DB4534"/>
    <w:rsid w:val="00DB51CA"/>
    <w:rsid w:val="00DB787F"/>
    <w:rsid w:val="00DB7E68"/>
    <w:rsid w:val="00DC1AF8"/>
    <w:rsid w:val="00DC3EAE"/>
    <w:rsid w:val="00DD1F83"/>
    <w:rsid w:val="00DE0B72"/>
    <w:rsid w:val="00DF02E7"/>
    <w:rsid w:val="00DF3894"/>
    <w:rsid w:val="00DF4416"/>
    <w:rsid w:val="00DF5742"/>
    <w:rsid w:val="00E01657"/>
    <w:rsid w:val="00E04705"/>
    <w:rsid w:val="00E06F05"/>
    <w:rsid w:val="00E12E18"/>
    <w:rsid w:val="00E142EC"/>
    <w:rsid w:val="00E246FA"/>
    <w:rsid w:val="00E24C7B"/>
    <w:rsid w:val="00E3383D"/>
    <w:rsid w:val="00E40327"/>
    <w:rsid w:val="00E61684"/>
    <w:rsid w:val="00E7100B"/>
    <w:rsid w:val="00E725FE"/>
    <w:rsid w:val="00E72F15"/>
    <w:rsid w:val="00E75A03"/>
    <w:rsid w:val="00E8645C"/>
    <w:rsid w:val="00E95D40"/>
    <w:rsid w:val="00EA363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1B11"/>
    <w:rsid w:val="00FB1539"/>
    <w:rsid w:val="00FD12AC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01F39"/>
  <w15:chartTrackingRefBased/>
  <w15:docId w15:val="{E4E6D233-9298-4763-9DA2-A9F888F4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BB"/>
    <w:rPr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NormalIndent">
    <w:name w:val="Normal Indent"/>
    <w:basedOn w:val="Normal"/>
    <w:pPr>
      <w:ind w:left="708"/>
    </w:pPr>
    <w:rPr>
      <w:rFonts w:ascii="Arial" w:hAnsi="Arial"/>
    </w:rPr>
  </w:style>
  <w:style w:type="paragraph" w:customStyle="1" w:styleId="tabulka">
    <w:name w:val="tabulka"/>
    <w:basedOn w:val="text-3mezera"/>
    <w:pPr>
      <w:spacing w:before="120"/>
      <w:jc w:val="center"/>
    </w:p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D4635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BE2CED67405545B96DCA0D0B52A147" ma:contentTypeVersion="12" ma:contentTypeDescription="Creare un nuovo documento." ma:contentTypeScope="" ma:versionID="c1423bbbb9b2d737e465c43cd4f61762">
  <xsd:schema xmlns:xsd="http://www.w3.org/2001/XMLSchema" xmlns:xs="http://www.w3.org/2001/XMLSchema" xmlns:p="http://schemas.microsoft.com/office/2006/metadata/properties" xmlns:ns2="fc943c58-274b-49cb-90b5-6979fdef96e6" xmlns:ns3="f788107d-4c60-4a19-8e8c-5ded6e8470f0" targetNamespace="http://schemas.microsoft.com/office/2006/metadata/properties" ma:root="true" ma:fieldsID="9a19f75d0a15a02a89b7d6fde0941d68" ns2:_="" ns3:_="">
    <xsd:import namespace="fc943c58-274b-49cb-90b5-6979fdef96e6"/>
    <xsd:import namespace="f788107d-4c60-4a19-8e8c-5ded6e847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43c58-274b-49cb-90b5-6979fdef9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8107d-4c60-4a19-8e8c-5ded6e847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7780-7494-437F-9BA0-13359917B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B25E7-1B5F-476A-B293-0FFEB42A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43c58-274b-49cb-90b5-6979fdef96e6"/>
    <ds:schemaRef ds:uri="f788107d-4c60-4a19-8e8c-5ded6e847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F1808C-1C2B-41D6-81B5-E08BF421F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E7962D-5620-4F99-B6C3-688718F8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User</cp:lastModifiedBy>
  <cp:revision>5</cp:revision>
  <cp:lastPrinted>2011-09-27T09:12:00Z</cp:lastPrinted>
  <dcterms:created xsi:type="dcterms:W3CDTF">2019-11-14T15:27:00Z</dcterms:created>
  <dcterms:modified xsi:type="dcterms:W3CDTF">2020-07-27T12:24:00Z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0x0101005BBE2CED67405545B96DCA0D0B52A147</vt:lpwstr>
  </property>
</Properties>
</file>